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1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187" w:rsidRPr="00751187" w:rsidRDefault="00751187" w:rsidP="0075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от  </w:t>
      </w:r>
      <w:r w:rsidR="00EA58E1">
        <w:rPr>
          <w:rFonts w:ascii="Times New Roman" w:hAnsi="Times New Roman" w:cs="Times New Roman"/>
          <w:sz w:val="28"/>
          <w:szCs w:val="28"/>
        </w:rPr>
        <w:t xml:space="preserve"> </w:t>
      </w:r>
      <w:r w:rsidR="00350495">
        <w:rPr>
          <w:rFonts w:ascii="Times New Roman" w:hAnsi="Times New Roman" w:cs="Times New Roman"/>
          <w:sz w:val="28"/>
          <w:szCs w:val="28"/>
        </w:rPr>
        <w:t>07 ноября 2023 г.</w:t>
      </w:r>
      <w:r w:rsidRPr="00751187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350495">
        <w:rPr>
          <w:rFonts w:ascii="Times New Roman" w:hAnsi="Times New Roman" w:cs="Times New Roman"/>
          <w:sz w:val="28"/>
          <w:szCs w:val="28"/>
        </w:rPr>
        <w:t xml:space="preserve"> 2957</w:t>
      </w:r>
    </w:p>
    <w:p w:rsidR="00751187" w:rsidRPr="00751187" w:rsidRDefault="00751187" w:rsidP="00751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tabs>
          <w:tab w:val="left" w:pos="567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О проведении конкурса на право </w:t>
      </w:r>
      <w:r w:rsidRPr="00751187">
        <w:rPr>
          <w:rFonts w:ascii="Times New Roman" w:hAnsi="Times New Roman" w:cs="Times New Roman"/>
          <w:bCs/>
          <w:sz w:val="28"/>
          <w:szCs w:val="28"/>
        </w:rPr>
        <w:t xml:space="preserve">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</w:t>
      </w: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1187" w:rsidRPr="00751187" w:rsidRDefault="00751187" w:rsidP="00751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7" w:history="1">
        <w:r w:rsidRPr="00EA58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</w:t>
        </w:r>
      </w:hyperlink>
      <w:r w:rsidRPr="00EA58E1">
        <w:rPr>
          <w:rFonts w:ascii="Times New Roman" w:hAnsi="Times New Roman" w:cs="Times New Roman"/>
          <w:sz w:val="28"/>
          <w:szCs w:val="28"/>
        </w:rPr>
        <w:t>и</w:t>
      </w:r>
      <w:r w:rsidRPr="00751187">
        <w:rPr>
          <w:rFonts w:ascii="Times New Roman" w:hAnsi="Times New Roman" w:cs="Times New Roman"/>
          <w:sz w:val="28"/>
          <w:szCs w:val="28"/>
        </w:rPr>
        <w:t xml:space="preserve">  от 13 июля </w:t>
      </w:r>
      <w:smartTag w:uri="urn:schemas-microsoft-com:office:smarttags" w:element="metricconverter">
        <w:smartTagPr>
          <w:attr w:name="ProductID" w:val="2015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220-ФЗ «Об организации регулярных перевозок пассажиров и багажа автомобильным транспортом и городским наземным электрическим транспортом в РФ и о внесении изменений в отдельные законодательные акты РФ», от 06 октября </w:t>
      </w:r>
      <w:smartTag w:uri="urn:schemas-microsoft-com:office:smarttags" w:element="metricconverter">
        <w:smartTagPr>
          <w:attr w:name="ProductID" w:val="2003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29 декабря </w:t>
      </w:r>
      <w:smartTag w:uri="urn:schemas-microsoft-com:office:smarttags" w:element="metricconverter">
        <w:smartTagPr>
          <w:attr w:name="ProductID" w:val="2015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области», постановлением администрации городского округа город Михайловка Волгоградской области от 30 мая </w:t>
      </w:r>
      <w:smartTag w:uri="urn:schemas-microsoft-com:office:smarttags" w:element="metricconverter">
        <w:smartTagPr>
          <w:attr w:name="ProductID" w:val="2016 г"/>
        </w:smartTagPr>
        <w:r w:rsidRPr="00751187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751187">
        <w:rPr>
          <w:rFonts w:ascii="Times New Roman" w:hAnsi="Times New Roman" w:cs="Times New Roman"/>
          <w:sz w:val="28"/>
          <w:szCs w:val="28"/>
        </w:rPr>
        <w:t xml:space="preserve">. № 1294 «Об утверждении </w:t>
      </w:r>
      <w:r w:rsidRPr="00751187">
        <w:rPr>
          <w:rFonts w:ascii="Times New Roman" w:hAnsi="Times New Roman" w:cs="Times New Roman"/>
          <w:bCs/>
          <w:sz w:val="28"/>
          <w:szCs w:val="28"/>
        </w:rPr>
        <w:t>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города Михайловка Волгоградской области»,</w:t>
      </w:r>
      <w:r w:rsidRPr="00751187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город Михайловка Волгоградской области  п о с т а н о в л я е т:</w:t>
      </w:r>
    </w:p>
    <w:p w:rsidR="00751187" w:rsidRPr="00751187" w:rsidRDefault="00751187" w:rsidP="00751187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1. Утвердить прилагаемую конкурсную документацию № </w:t>
      </w:r>
      <w:r w:rsidR="00EA58E1">
        <w:rPr>
          <w:rFonts w:ascii="Times New Roman" w:hAnsi="Times New Roman" w:cs="Times New Roman"/>
          <w:sz w:val="28"/>
          <w:szCs w:val="28"/>
        </w:rPr>
        <w:t>3</w:t>
      </w:r>
      <w:r w:rsidRPr="00751187">
        <w:rPr>
          <w:rFonts w:ascii="Times New Roman" w:hAnsi="Times New Roman" w:cs="Times New Roman"/>
          <w:sz w:val="28"/>
          <w:szCs w:val="28"/>
        </w:rPr>
        <w:t xml:space="preserve"> </w:t>
      </w:r>
      <w:r w:rsidRPr="00751187">
        <w:rPr>
          <w:rFonts w:ascii="Times New Roman" w:hAnsi="Times New Roman" w:cs="Times New Roman"/>
          <w:bCs/>
          <w:sz w:val="28"/>
          <w:szCs w:val="28"/>
        </w:rPr>
        <w:t>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области.</w:t>
      </w:r>
    </w:p>
    <w:p w:rsidR="00751187" w:rsidRPr="00751187" w:rsidRDefault="00751187" w:rsidP="00751187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bCs/>
          <w:sz w:val="28"/>
          <w:szCs w:val="28"/>
        </w:rPr>
        <w:t xml:space="preserve"> 2. Отделу </w:t>
      </w:r>
      <w:r w:rsidRPr="00751187">
        <w:rPr>
          <w:rFonts w:ascii="Times New Roman" w:hAnsi="Times New Roman" w:cs="Times New Roman"/>
          <w:sz w:val="28"/>
          <w:szCs w:val="28"/>
        </w:rPr>
        <w:t>жилищно-коммунального и городского хозяйства городского округа город Михайловка: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и обеспечить проведение конкурса на право </w:t>
      </w:r>
      <w:r w:rsidRPr="00751187">
        <w:rPr>
          <w:rFonts w:ascii="Times New Roman" w:hAnsi="Times New Roman" w:cs="Times New Roman"/>
          <w:bCs/>
          <w:sz w:val="28"/>
          <w:szCs w:val="28"/>
        </w:rPr>
        <w:t>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</w:t>
      </w:r>
      <w:r w:rsidRPr="00751187">
        <w:rPr>
          <w:rFonts w:ascii="Times New Roman" w:hAnsi="Times New Roman" w:cs="Times New Roman"/>
          <w:sz w:val="28"/>
          <w:szCs w:val="28"/>
        </w:rPr>
        <w:t>: № 6 «Рынок – пенсионный фонд»,</w:t>
      </w:r>
      <w:r w:rsidRPr="00751187">
        <w:rPr>
          <w:rFonts w:ascii="Times New Roman" w:hAnsi="Times New Roman" w:cs="Times New Roman"/>
        </w:rPr>
        <w:t xml:space="preserve"> </w:t>
      </w:r>
      <w:r w:rsidRPr="00751187">
        <w:rPr>
          <w:rFonts w:ascii="Times New Roman" w:hAnsi="Times New Roman" w:cs="Times New Roman"/>
          <w:sz w:val="28"/>
          <w:szCs w:val="28"/>
        </w:rPr>
        <w:t>№ 112 «М/Б.Орешкин – с. Сидоры -Рынок»,  № 120 «г. Михайловка - х. Стойловский»,        № 125 «х. Крутинский – г. Михайловка»,</w:t>
      </w:r>
      <w:r w:rsidR="00EA58E1">
        <w:rPr>
          <w:rFonts w:ascii="Times New Roman" w:hAnsi="Times New Roman" w:cs="Times New Roman"/>
          <w:sz w:val="28"/>
          <w:szCs w:val="28"/>
        </w:rPr>
        <w:t xml:space="preserve"> </w:t>
      </w:r>
      <w:r w:rsidRPr="00751187">
        <w:rPr>
          <w:rFonts w:ascii="Times New Roman" w:hAnsi="Times New Roman" w:cs="Times New Roman"/>
          <w:sz w:val="28"/>
          <w:szCs w:val="28"/>
        </w:rPr>
        <w:t xml:space="preserve">№ 128 «г. Михайловка – </w:t>
      </w:r>
      <w:r w:rsidR="00EA58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1187">
        <w:rPr>
          <w:rFonts w:ascii="Times New Roman" w:hAnsi="Times New Roman" w:cs="Times New Roman"/>
          <w:sz w:val="28"/>
          <w:szCs w:val="28"/>
        </w:rPr>
        <w:t xml:space="preserve">х. Сеничкин», </w:t>
      </w:r>
      <w:r w:rsidR="00EA58E1">
        <w:rPr>
          <w:rFonts w:ascii="Times New Roman" w:hAnsi="Times New Roman" w:cs="Times New Roman"/>
          <w:sz w:val="28"/>
          <w:szCs w:val="28"/>
        </w:rPr>
        <w:t xml:space="preserve"> </w:t>
      </w:r>
      <w:r w:rsidRPr="00751187">
        <w:rPr>
          <w:rFonts w:ascii="Times New Roman" w:hAnsi="Times New Roman" w:cs="Times New Roman"/>
          <w:sz w:val="28"/>
          <w:szCs w:val="28"/>
        </w:rPr>
        <w:t>№ 643 «г. Михайловка - х. Секачи».</w:t>
      </w:r>
    </w:p>
    <w:p w:rsidR="00751187" w:rsidRPr="00751187" w:rsidRDefault="00751187" w:rsidP="00751187">
      <w:pPr>
        <w:tabs>
          <w:tab w:val="left" w:pos="0"/>
        </w:tabs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- информацию о проведении конкурса разместить на официальном сайте городского округа город Михайловка Волгоградской области  </w:t>
      </w:r>
      <w:r w:rsidRPr="007511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1187">
        <w:rPr>
          <w:rFonts w:ascii="Times New Roman" w:hAnsi="Times New Roman" w:cs="Times New Roman"/>
          <w:sz w:val="28"/>
          <w:szCs w:val="28"/>
        </w:rPr>
        <w:t>://</w:t>
      </w:r>
      <w:hyperlink r:id="rId8" w:history="1">
        <w:r w:rsidRPr="000553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www.mihadm.</w:t>
        </w:r>
        <w:hyperlink r:id="rId9" w:history="1">
          <w:r w:rsidRPr="00055312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u w:val="none"/>
              <w:lang w:val="en-US"/>
            </w:rPr>
            <w:t>com</w:t>
          </w:r>
        </w:hyperlink>
      </w:hyperlink>
      <w:r w:rsidRPr="00751187">
        <w:rPr>
          <w:rFonts w:ascii="Times New Roman" w:hAnsi="Times New Roman" w:cs="Times New Roman"/>
          <w:sz w:val="28"/>
          <w:szCs w:val="28"/>
        </w:rPr>
        <w:t>.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 заместителя главы городского округа по вопросам </w:t>
      </w:r>
      <w:r w:rsidR="00E1451B">
        <w:rPr>
          <w:rFonts w:ascii="Times New Roman" w:hAnsi="Times New Roman" w:cs="Times New Roman"/>
          <w:sz w:val="28"/>
          <w:szCs w:val="28"/>
        </w:rPr>
        <w:t>ЖКХ</w:t>
      </w:r>
      <w:r w:rsidRPr="00751187">
        <w:rPr>
          <w:rFonts w:ascii="Times New Roman" w:hAnsi="Times New Roman" w:cs="Times New Roman"/>
          <w:sz w:val="28"/>
          <w:szCs w:val="28"/>
        </w:rPr>
        <w:t xml:space="preserve"> и благоустройства </w:t>
      </w:r>
      <w:r w:rsidR="00E1451B">
        <w:rPr>
          <w:rFonts w:ascii="Times New Roman" w:hAnsi="Times New Roman" w:cs="Times New Roman"/>
          <w:sz w:val="28"/>
          <w:szCs w:val="28"/>
        </w:rPr>
        <w:t xml:space="preserve">  </w:t>
      </w:r>
      <w:r w:rsidRPr="00751187">
        <w:rPr>
          <w:rFonts w:ascii="Times New Roman" w:hAnsi="Times New Roman" w:cs="Times New Roman"/>
          <w:sz w:val="28"/>
          <w:szCs w:val="28"/>
        </w:rPr>
        <w:t>А.В. Пестрякова.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51187" w:rsidRPr="00751187" w:rsidRDefault="00751187" w:rsidP="0075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        А.В. Тюрин               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187" w:rsidRPr="00751187" w:rsidRDefault="00751187" w:rsidP="0075118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8AB" w:rsidRPr="00751187" w:rsidRDefault="00D358AB" w:rsidP="00751187">
      <w:pPr>
        <w:spacing w:after="0"/>
        <w:rPr>
          <w:rFonts w:ascii="Times New Roman" w:hAnsi="Times New Roman" w:cs="Times New Roman"/>
        </w:rPr>
      </w:pPr>
    </w:p>
    <w:sectPr w:rsidR="00D358AB" w:rsidRPr="00751187" w:rsidSect="00EA58E1">
      <w:headerReference w:type="default" r:id="rId10"/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FF" w:rsidRDefault="005A32FF" w:rsidP="00EA58E1">
      <w:pPr>
        <w:spacing w:after="0" w:line="240" w:lineRule="auto"/>
      </w:pPr>
      <w:r>
        <w:separator/>
      </w:r>
    </w:p>
  </w:endnote>
  <w:endnote w:type="continuationSeparator" w:id="1">
    <w:p w:rsidR="005A32FF" w:rsidRDefault="005A32FF" w:rsidP="00EA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FF" w:rsidRDefault="005A32FF" w:rsidP="00EA58E1">
      <w:pPr>
        <w:spacing w:after="0" w:line="240" w:lineRule="auto"/>
      </w:pPr>
      <w:r>
        <w:separator/>
      </w:r>
    </w:p>
  </w:footnote>
  <w:footnote w:type="continuationSeparator" w:id="1">
    <w:p w:rsidR="005A32FF" w:rsidRDefault="005A32FF" w:rsidP="00EA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79783"/>
      <w:docPartObj>
        <w:docPartGallery w:val="Page Numbers (Top of Page)"/>
        <w:docPartUnique/>
      </w:docPartObj>
    </w:sdtPr>
    <w:sdtContent>
      <w:p w:rsidR="00EA58E1" w:rsidRDefault="00A24D37">
        <w:pPr>
          <w:pStyle w:val="a6"/>
          <w:jc w:val="center"/>
        </w:pPr>
        <w:fldSimple w:instr=" PAGE   \* MERGEFORMAT ">
          <w:r w:rsidR="00350495">
            <w:rPr>
              <w:noProof/>
            </w:rPr>
            <w:t>2</w:t>
          </w:r>
        </w:fldSimple>
      </w:p>
    </w:sdtContent>
  </w:sdt>
  <w:p w:rsidR="00EA58E1" w:rsidRDefault="00EA58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1187"/>
    <w:rsid w:val="00055312"/>
    <w:rsid w:val="00203A72"/>
    <w:rsid w:val="00350495"/>
    <w:rsid w:val="005A32FF"/>
    <w:rsid w:val="006044A7"/>
    <w:rsid w:val="00751187"/>
    <w:rsid w:val="00A24D37"/>
    <w:rsid w:val="00AA6D5F"/>
    <w:rsid w:val="00D358AB"/>
    <w:rsid w:val="00E1451B"/>
    <w:rsid w:val="00EA58E1"/>
    <w:rsid w:val="00F1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1187"/>
    <w:rPr>
      <w:rFonts w:ascii="Arial" w:hAnsi="Arial" w:cs="Arial" w:hint="default"/>
      <w:color w:val="08628C"/>
      <w:sz w:val="18"/>
      <w:szCs w:val="1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1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58E1"/>
  </w:style>
  <w:style w:type="paragraph" w:styleId="a8">
    <w:name w:val="footer"/>
    <w:basedOn w:val="a"/>
    <w:link w:val="a9"/>
    <w:uiPriority w:val="99"/>
    <w:semiHidden/>
    <w:unhideWhenUsed/>
    <w:rsid w:val="00EA5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48B798B38CF3D8C2E28428E540D4A47B7FCB01987A3472F159E2B345DC588F652155A6UDt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i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2023-10-26T12:03:00Z</cp:lastPrinted>
  <dcterms:created xsi:type="dcterms:W3CDTF">2023-07-18T07:58:00Z</dcterms:created>
  <dcterms:modified xsi:type="dcterms:W3CDTF">2023-11-08T11:19:00Z</dcterms:modified>
</cp:coreProperties>
</file>